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1E41A" w14:textId="77777777" w:rsidR="00693225" w:rsidRDefault="00693225" w:rsidP="00693225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7A33D2">
        <w:rPr>
          <w:rFonts w:ascii="Times New Roman" w:hAnsi="Times New Roman" w:cs="Times New Roman"/>
          <w:sz w:val="40"/>
          <w:szCs w:val="40"/>
          <w:lang w:val="kk-KZ"/>
        </w:rPr>
        <w:t>Акаде</w:t>
      </w:r>
      <w:r>
        <w:rPr>
          <w:rFonts w:ascii="Times New Roman" w:hAnsi="Times New Roman" w:cs="Times New Roman"/>
          <w:sz w:val="40"/>
          <w:szCs w:val="40"/>
          <w:lang w:val="kk-KZ"/>
        </w:rPr>
        <w:t>м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 xml:space="preserve">иялық күнтізбе  </w:t>
      </w:r>
    </w:p>
    <w:p w14:paraId="7638C480" w14:textId="0173FF9D" w:rsidR="00693225" w:rsidRPr="007A33D2" w:rsidRDefault="00693225" w:rsidP="00693225">
      <w:pPr>
        <w:jc w:val="center"/>
        <w:rPr>
          <w:rFonts w:ascii="Times New Roman" w:hAnsi="Times New Roman" w:cs="Times New Roman"/>
          <w:sz w:val="40"/>
          <w:szCs w:val="40"/>
          <w:lang w:val="kk-KZ"/>
        </w:rPr>
      </w:pPr>
      <w:r w:rsidRPr="007A33D2">
        <w:rPr>
          <w:rFonts w:ascii="Times New Roman" w:hAnsi="Times New Roman" w:cs="Times New Roman"/>
          <w:sz w:val="40"/>
          <w:szCs w:val="40"/>
          <w:lang w:val="kk-KZ"/>
        </w:rPr>
        <w:t>202</w:t>
      </w:r>
      <w:r>
        <w:rPr>
          <w:rFonts w:ascii="Times New Roman" w:hAnsi="Times New Roman" w:cs="Times New Roman"/>
          <w:sz w:val="40"/>
          <w:szCs w:val="40"/>
          <w:lang w:val="kk-KZ"/>
        </w:rPr>
        <w:t>3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>-202</w:t>
      </w:r>
      <w:r>
        <w:rPr>
          <w:rFonts w:ascii="Times New Roman" w:hAnsi="Times New Roman" w:cs="Times New Roman"/>
          <w:sz w:val="40"/>
          <w:szCs w:val="40"/>
          <w:lang w:val="kk-KZ"/>
        </w:rPr>
        <w:t>4</w:t>
      </w:r>
      <w:r w:rsidRPr="007A33D2">
        <w:rPr>
          <w:rFonts w:ascii="Times New Roman" w:hAnsi="Times New Roman" w:cs="Times New Roman"/>
          <w:sz w:val="40"/>
          <w:szCs w:val="40"/>
          <w:lang w:val="kk-KZ"/>
        </w:rPr>
        <w:t xml:space="preserve"> оқу жылы</w:t>
      </w:r>
      <w:r>
        <w:rPr>
          <w:rFonts w:ascii="Times New Roman" w:hAnsi="Times New Roman" w:cs="Times New Roman"/>
          <w:sz w:val="40"/>
          <w:szCs w:val="40"/>
          <w:lang w:val="kk-KZ"/>
        </w:rPr>
        <w:t>ның күзгі семестрі</w:t>
      </w:r>
    </w:p>
    <w:p w14:paraId="7AD75151" w14:textId="77777777" w:rsidR="00693225" w:rsidRPr="007A33D2" w:rsidRDefault="00693225" w:rsidP="00693225">
      <w:pPr>
        <w:rPr>
          <w:rFonts w:ascii="Times New Roman" w:hAnsi="Times New Roman" w:cs="Times New Roman"/>
          <w:sz w:val="40"/>
          <w:szCs w:val="40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8"/>
        <w:gridCol w:w="3826"/>
        <w:gridCol w:w="1918"/>
        <w:gridCol w:w="3002"/>
      </w:tblGrid>
      <w:tr w:rsidR="00693225" w14:paraId="7AD70AEB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78324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№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D985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Оқу үрдісі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B63D6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Апталары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1DC24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Күндері</w:t>
            </w:r>
          </w:p>
        </w:tc>
      </w:tr>
      <w:tr w:rsidR="00693225" w14:paraId="3187FBB8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AE244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1F26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Теориялық оқу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C37B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214E2" w14:textId="046BD66D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04.09.2023-16.12.2023</w:t>
            </w:r>
          </w:p>
        </w:tc>
      </w:tr>
      <w:tr w:rsidR="00693225" w14:paraId="754995D9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1CFB" w14:textId="5EF54454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A13A" w14:textId="29709448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Зерттеу тәжірибесі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F1F5" w14:textId="14A32A91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0D35" w14:textId="55AC9AA2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04.09.2023-16.12.2023</w:t>
            </w:r>
          </w:p>
        </w:tc>
      </w:tr>
      <w:tr w:rsidR="00693225" w14:paraId="2AE071F0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07E9C" w14:textId="199E9323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60C6E" w14:textId="77777777" w:rsidR="00693225" w:rsidRDefault="00693225" w:rsidP="007616BA">
            <w:pPr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 xml:space="preserve">Меңгерілген кредиттерді есепке алу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7EB2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46F59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04.09.2023-23.09.2023</w:t>
            </w:r>
          </w:p>
        </w:tc>
      </w:tr>
      <w:tr w:rsidR="00693225" w14:paraId="25D80226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FDE66" w14:textId="77D5723D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4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3E391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1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1CE6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77AA0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16.10.2023-21.10.2023</w:t>
            </w:r>
          </w:p>
        </w:tc>
      </w:tr>
      <w:tr w:rsidR="00693225" w14:paraId="668FFB48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74438" w14:textId="75A5D2E0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5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0FF12" w14:textId="77777777" w:rsidR="00693225" w:rsidRDefault="00693225" w:rsidP="007616BA">
            <w:pPr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Аралық бақылау 2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3094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6BD6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11.12.2023-16.12.2023</w:t>
            </w:r>
          </w:p>
        </w:tc>
      </w:tr>
      <w:tr w:rsidR="00693225" w14:paraId="49CCA5A7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F3D0" w14:textId="73D000C1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6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59AB" w14:textId="77777777" w:rsidR="00693225" w:rsidRDefault="00693225" w:rsidP="007616BA">
            <w:pPr>
              <w:ind w:left="-242" w:firstLine="142"/>
              <w:jc w:val="both"/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Емтихан сессиясы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9A632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9CB65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18.12.2023-30.12.2023</w:t>
            </w:r>
          </w:p>
        </w:tc>
      </w:tr>
      <w:tr w:rsidR="00693225" w14:paraId="7369213A" w14:textId="77777777" w:rsidTr="007616BA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BC7D7" w14:textId="2CBD9E70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7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E6A95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Демалыс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AA0C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778FC" w14:textId="77777777" w:rsidR="00693225" w:rsidRDefault="00693225" w:rsidP="007616BA">
            <w:pPr>
              <w:rPr>
                <w:rFonts w:ascii="Times New Roman" w:hAnsi="Times New Roman" w:cs="Times New Roman"/>
                <w:sz w:val="40"/>
                <w:szCs w:val="40"/>
                <w:lang w:val="kk-KZ"/>
              </w:rPr>
            </w:pPr>
            <w:r>
              <w:rPr>
                <w:rFonts w:ascii="Times New Roman" w:hAnsi="Times New Roman" w:cs="Times New Roman"/>
                <w:sz w:val="40"/>
                <w:szCs w:val="40"/>
                <w:lang w:val="kk-KZ"/>
              </w:rPr>
              <w:t>01.01.2024-20.01.2024</w:t>
            </w:r>
          </w:p>
        </w:tc>
      </w:tr>
    </w:tbl>
    <w:p w14:paraId="424A854C" w14:textId="77777777" w:rsidR="001632AF" w:rsidRDefault="001632AF"/>
    <w:p w14:paraId="30EA21D6" w14:textId="77777777" w:rsidR="0062400D" w:rsidRPr="0062400D" w:rsidRDefault="0062400D" w:rsidP="0062400D"/>
    <w:p w14:paraId="03BBAE02" w14:textId="77777777" w:rsidR="0062400D" w:rsidRDefault="0062400D" w:rsidP="0062400D"/>
    <w:p w14:paraId="4DD8B183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kk-KZ"/>
        </w:rPr>
      </w:pPr>
      <w:r>
        <w:tab/>
      </w:r>
      <w:r>
        <w:rPr>
          <w:rFonts w:ascii="Times New Roman" w:hAnsi="Times New Roman" w:cs="Times New Roman"/>
          <w:sz w:val="32"/>
          <w:szCs w:val="32"/>
          <w:lang w:val="kk-KZ"/>
        </w:rPr>
        <w:t>Негізгі әдебиеттер</w:t>
      </w:r>
      <w:r>
        <w:rPr>
          <w:rFonts w:ascii="Times New Roman" w:hAnsi="Times New Roman" w:cs="Times New Roman"/>
          <w:b/>
          <w:bCs/>
          <w:sz w:val="32"/>
          <w:szCs w:val="32"/>
          <w:lang w:val="kk-KZ"/>
        </w:rPr>
        <w:t>:</w:t>
      </w:r>
    </w:p>
    <w:p w14:paraId="0D1EC489" w14:textId="77777777" w:rsidR="0062400D" w:rsidRDefault="0062400D" w:rsidP="0062400D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Қазақстанның экономикалық бағдары". -Астана, 2023 ж. 1 қыркұйек</w:t>
      </w:r>
    </w:p>
    <w:p w14:paraId="70667C5B" w14:textId="77777777" w:rsidR="0062400D" w:rsidRDefault="0062400D" w:rsidP="0062400D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6BD9EEE" w14:textId="77777777" w:rsidR="0062400D" w:rsidRDefault="0062400D" w:rsidP="0062400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4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5386CB47" w14:textId="77777777" w:rsidR="0062400D" w:rsidRDefault="0062400D" w:rsidP="0062400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7531532F" w14:textId="77777777" w:rsidR="0062400D" w:rsidRDefault="0062400D" w:rsidP="0062400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0511D9A" w14:textId="77777777" w:rsidR="0062400D" w:rsidRDefault="0062400D" w:rsidP="0062400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42E9433C" w14:textId="77777777" w:rsidR="0062400D" w:rsidRDefault="0062400D" w:rsidP="0062400D">
      <w:pPr>
        <w:numPr>
          <w:ilvl w:val="0"/>
          <w:numId w:val="1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09C527AC" w14:textId="77777777" w:rsidR="0062400D" w:rsidRDefault="0062400D" w:rsidP="0062400D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6B8FAF4C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8.Джон Максвелл Лидерство-М.: </w:t>
      </w:r>
    </w:p>
    <w:p w14:paraId="0244F132" w14:textId="77777777" w:rsidR="0062400D" w:rsidRDefault="0062400D" w:rsidP="0062400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F0F0F"/>
          <w:kern w:val="36"/>
          <w:sz w:val="20"/>
          <w:szCs w:val="20"/>
          <w:lang w:val="kk-KZ" w:eastAsia="ru-RU"/>
        </w:rPr>
        <w:t>9. Луиза Хейдің "Өмірің өз қолыңда" -Алматы: Мазмұндама, 2020-248 б.</w:t>
      </w:r>
    </w:p>
    <w:p w14:paraId="29E5C4EF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Мұқан Ш. Көшбасшылық-Алматы: Мазмұндама қоғамдық қоры, 2020-300 б.</w:t>
      </w:r>
    </w:p>
    <w:p w14:paraId="6EC0E063" w14:textId="77777777" w:rsidR="0062400D" w:rsidRDefault="0062400D" w:rsidP="0062400D">
      <w:pPr>
        <w:pStyle w:val="3"/>
        <w:shd w:val="clear" w:color="auto" w:fill="FFFFFF"/>
        <w:spacing w:before="0" w:line="240" w:lineRule="auto"/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</w:pP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11. Нортхаус П.Г. </w:t>
      </w:r>
      <w:r>
        <w:rPr>
          <w:rFonts w:ascii="Times New Roman" w:eastAsia="Times New Roman" w:hAnsi="Times New Roman" w:cs="Times New Roman"/>
          <w:color w:val="333333"/>
          <w:kern w:val="0"/>
          <w:sz w:val="20"/>
          <w:szCs w:val="20"/>
          <w:lang w:val="kk-KZ" w:eastAsia="ru-RU"/>
          <w14:ligatures w14:val="none"/>
        </w:rPr>
        <w:t>Көшбасшылық: теория және практика</w:t>
      </w:r>
      <w:r>
        <w:rPr>
          <w:rFonts w:ascii="Times New Roman" w:eastAsia="Times New Roman" w:hAnsi="Times New Roman" w:cs="Times New Roman"/>
          <w:b/>
          <w:bCs/>
          <w:color w:val="333333"/>
          <w:kern w:val="0"/>
          <w:sz w:val="20"/>
          <w:szCs w:val="20"/>
          <w:lang w:val="kk-KZ" w:eastAsia="ru-RU"/>
          <w14:ligatures w14:val="none"/>
        </w:rPr>
        <w:t>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Алматы: Ұлттық аударма бюросы, ҚҚ, 2020 -560 б.</w:t>
      </w:r>
    </w:p>
    <w:p w14:paraId="786D2574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Нортхаус П.Г. Лидерство. Теория и практика-М.: Бомбора, 2022-496 с.</w:t>
      </w:r>
    </w:p>
    <w:p w14:paraId="0E42DE23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Ствен Кови Лидерство основанное на принципах-М.: Альпина Паблишер, 2023-512 с.</w:t>
      </w:r>
    </w:p>
    <w:p w14:paraId="36509618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Тарасов В.К. Технология лидерства-М.: Добрая книга, 2019-240 с.</w:t>
      </w:r>
    </w:p>
    <w:p w14:paraId="4C9AE518" w14:textId="77777777" w:rsidR="0062400D" w:rsidRDefault="0062400D" w:rsidP="0062400D">
      <w:pPr>
        <w:spacing w:line="240" w:lineRule="auto"/>
        <w:rPr>
          <w:sz w:val="22"/>
          <w:szCs w:val="22"/>
          <w:lang w:val="kk-KZ"/>
        </w:rPr>
      </w:pPr>
    </w:p>
    <w:p w14:paraId="6D53A368" w14:textId="77777777" w:rsidR="0062400D" w:rsidRDefault="0062400D" w:rsidP="0062400D">
      <w:pPr>
        <w:spacing w:after="0"/>
        <w:ind w:left="360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 әдебиеттер:</w:t>
      </w:r>
    </w:p>
    <w:p w14:paraId="3CB0B6E1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6264B75E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4CDB84FD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C89B0B5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694CDE94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503B0E7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39A65F4A" w14:textId="77777777" w:rsidR="0062400D" w:rsidRDefault="0062400D" w:rsidP="0062400D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3EA27DC3" w14:textId="77777777" w:rsidR="0062400D" w:rsidRDefault="0062400D" w:rsidP="0062400D">
      <w:pPr>
        <w:spacing w:line="240" w:lineRule="auto"/>
        <w:rPr>
          <w:rFonts w:ascii="Arial" w:hAnsi="Arial" w:cs="Arial"/>
          <w:color w:val="555555"/>
          <w:kern w:val="2"/>
          <w:sz w:val="27"/>
          <w:szCs w:val="27"/>
          <w:shd w:val="clear" w:color="auto" w:fill="FFFFFF"/>
          <w:lang w:val="kk-KZ"/>
          <w14:ligatures w14:val="standardContextual"/>
        </w:rPr>
      </w:pPr>
    </w:p>
    <w:p w14:paraId="7ABF808C" w14:textId="77777777" w:rsidR="0062400D" w:rsidRDefault="0062400D" w:rsidP="0062400D">
      <w:pPr>
        <w:spacing w:line="240" w:lineRule="auto"/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555555"/>
          <w:sz w:val="20"/>
          <w:szCs w:val="20"/>
          <w:shd w:val="clear" w:color="auto" w:fill="FFFFFF"/>
          <w:lang w:val="kk-KZ"/>
        </w:rPr>
        <w:t>Интернет ресурстары:</w:t>
      </w:r>
    </w:p>
    <w:p w14:paraId="1FB36B7B" w14:textId="77777777" w:rsidR="0062400D" w:rsidRDefault="0062400D" w:rsidP="0062400D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6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https://online.pubhtml5.com/gzki/iejl/</w:t>
        </w:r>
      </w:hyperlink>
    </w:p>
    <w:p w14:paraId="412F0176" w14:textId="77777777" w:rsidR="0062400D" w:rsidRDefault="0062400D" w:rsidP="0062400D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hyperlink r:id="rId7" w:history="1">
        <w:r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  <w:lang w:val="kk-KZ"/>
          </w:rPr>
          <w:t>https://www.youtube.com/watch?v=z2YQ-7SLf4k</w:t>
        </w:r>
      </w:hyperlink>
    </w:p>
    <w:p w14:paraId="4357D30D" w14:textId="77777777" w:rsidR="0062400D" w:rsidRDefault="0062400D" w:rsidP="0062400D">
      <w:pPr>
        <w:pStyle w:val="a5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https://www.youtube.com/watch?v=yPi-F5D903I</w:t>
      </w:r>
    </w:p>
    <w:p w14:paraId="1B4862A1" w14:textId="77777777" w:rsidR="0062400D" w:rsidRDefault="0062400D" w:rsidP="0062400D">
      <w:pPr>
        <w:pStyle w:val="a5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</w:p>
    <w:p w14:paraId="42FC8A36" w14:textId="77777777" w:rsidR="0062400D" w:rsidRDefault="0062400D" w:rsidP="0062400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6D4F1DA5" w14:textId="77777777" w:rsidR="0062400D" w:rsidRDefault="0062400D" w:rsidP="0062400D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331</w:t>
      </w:r>
    </w:p>
    <w:p w14:paraId="0F312F97" w14:textId="77777777" w:rsidR="0062400D" w:rsidRDefault="0062400D" w:rsidP="0062400D">
      <w:pPr>
        <w:pStyle w:val="a5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- 331</w:t>
      </w:r>
    </w:p>
    <w:p w14:paraId="2B1B2C06" w14:textId="6CFB7604" w:rsidR="0062400D" w:rsidRPr="0062400D" w:rsidRDefault="0062400D" w:rsidP="0062400D">
      <w:pPr>
        <w:tabs>
          <w:tab w:val="left" w:pos="1305"/>
        </w:tabs>
      </w:pPr>
    </w:p>
    <w:sectPr w:rsidR="0062400D" w:rsidRPr="00624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604DD2C"/>
    <w:lvl w:ilvl="0" w:tplc="85D47C5E">
      <w:start w:val="2"/>
      <w:numFmt w:val="decimal"/>
      <w:lvlText w:val="%1."/>
      <w:lvlJc w:val="left"/>
      <w:pPr>
        <w:ind w:left="360" w:hanging="360"/>
      </w:pPr>
      <w:rPr>
        <w:rFonts w:eastAsia="Calibri"/>
        <w:b w:val="0"/>
        <w:lang w:val="kk-KZ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54462F"/>
    <w:multiLevelType w:val="hybridMultilevel"/>
    <w:tmpl w:val="DEC4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931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96530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759"/>
    <w:rsid w:val="001632AF"/>
    <w:rsid w:val="0062400D"/>
    <w:rsid w:val="00693225"/>
    <w:rsid w:val="00E85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CAB6D"/>
  <w15:chartTrackingRefBased/>
  <w15:docId w15:val="{A433F203-87E4-45EA-898B-D23B0F339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225"/>
    <w:pPr>
      <w:spacing w:line="256" w:lineRule="auto"/>
    </w:pPr>
    <w:rPr>
      <w:kern w:val="0"/>
      <w:sz w:val="21"/>
      <w:szCs w:val="21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40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3225"/>
    <w:pPr>
      <w:spacing w:after="0" w:line="240" w:lineRule="auto"/>
    </w:pPr>
    <w:rPr>
      <w:kern w:val="0"/>
      <w:sz w:val="21"/>
      <w:szCs w:val="21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62400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2400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2400D"/>
    <w:pPr>
      <w:ind w:left="720"/>
      <w:contextualSpacing/>
    </w:pPr>
    <w:rPr>
      <w:kern w:val="2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2YQ-7SLf4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pubhtml5.com/gzki/iejl/" TargetMode="External"/><Relationship Id="rId5" Type="http://schemas.openxmlformats.org/officeDocument/2006/relationships/hyperlink" Target="http://www.adilet.zan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524</Words>
  <Characters>2992</Characters>
  <Application>Microsoft Office Word</Application>
  <DocSecurity>0</DocSecurity>
  <Lines>24</Lines>
  <Paragraphs>7</Paragraphs>
  <ScaleCrop>false</ScaleCrop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4</cp:revision>
  <dcterms:created xsi:type="dcterms:W3CDTF">2023-09-16T01:19:00Z</dcterms:created>
  <dcterms:modified xsi:type="dcterms:W3CDTF">2023-09-21T09:39:00Z</dcterms:modified>
</cp:coreProperties>
</file>